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89" w:rsidRPr="00046DC2" w:rsidRDefault="00046DC2">
      <w:pPr>
        <w:rPr>
          <w:b/>
          <w:lang w:val="en-US"/>
        </w:rPr>
      </w:pPr>
      <w:proofErr w:type="spellStart"/>
      <w:r w:rsidRPr="00046DC2">
        <w:rPr>
          <w:b/>
          <w:lang w:val="en-US"/>
        </w:rPr>
        <w:t>Progetto</w:t>
      </w:r>
      <w:proofErr w:type="spellEnd"/>
      <w:r w:rsidRPr="00046DC2">
        <w:rPr>
          <w:b/>
          <w:lang w:val="en-US"/>
        </w:rPr>
        <w:t xml:space="preserve">  Capacity Building: </w:t>
      </w:r>
      <w:r>
        <w:rPr>
          <w:b/>
          <w:lang w:val="en-US"/>
        </w:rPr>
        <w:t xml:space="preserve">  </w:t>
      </w:r>
      <w:r>
        <w:rPr>
          <w:rFonts w:ascii="Times New Roman" w:hAnsi="Times New Roman" w:cs="Times New Roman"/>
          <w:b/>
          <w:lang w:val="en-US"/>
        </w:rPr>
        <w:t>→</w:t>
      </w:r>
      <w:r>
        <w:rPr>
          <w:b/>
          <w:lang w:val="en-US"/>
        </w:rPr>
        <w:t xml:space="preserve"> </w:t>
      </w:r>
      <w:hyperlink r:id="rId5" w:history="1">
        <w:r w:rsidRPr="00046DC2">
          <w:rPr>
            <w:rStyle w:val="Collegamentoipertestuale"/>
            <w:lang w:val="en-US"/>
          </w:rPr>
          <w:t>http://www.forumct.it/wp-content/uploads/2013/11/FCT-2013.pdf</w:t>
        </w:r>
      </w:hyperlink>
      <w:r w:rsidRPr="00046DC2">
        <w:rPr>
          <w:lang w:val="en-US"/>
        </w:rPr>
        <w:t xml:space="preserve"> </w:t>
      </w:r>
    </w:p>
    <w:p w:rsidR="00046DC2" w:rsidRPr="00046DC2" w:rsidRDefault="00046DC2">
      <w:pPr>
        <w:rPr>
          <w:lang w:val="en-US"/>
        </w:rPr>
      </w:pPr>
    </w:p>
    <w:p w:rsidR="00046DC2" w:rsidRPr="00DF7074" w:rsidRDefault="00046DC2" w:rsidP="00046DC2">
      <w:pPr>
        <w:pStyle w:val="Paragrafoelenco"/>
        <w:numPr>
          <w:ilvl w:val="0"/>
          <w:numId w:val="3"/>
        </w:numPr>
        <w:rPr>
          <w:b/>
          <w:color w:val="00B050"/>
        </w:rPr>
      </w:pPr>
      <w:r w:rsidRPr="00DF7074">
        <w:rPr>
          <w:b/>
          <w:color w:val="00B050"/>
        </w:rPr>
        <w:t xml:space="preserve">Rafforzare capacità e </w:t>
      </w:r>
      <w:r w:rsidRPr="00765D49">
        <w:rPr>
          <w:b/>
          <w:color w:val="00B050"/>
          <w:u w:val="single"/>
        </w:rPr>
        <w:t>attività consolidate</w:t>
      </w:r>
      <w:r w:rsidRPr="00DF7074">
        <w:rPr>
          <w:b/>
          <w:color w:val="00B050"/>
        </w:rPr>
        <w:t>:</w:t>
      </w:r>
    </w:p>
    <w:p w:rsidR="00046DC2" w:rsidRDefault="00046DC2" w:rsidP="00046DC2">
      <w:pPr>
        <w:pStyle w:val="Paragrafoelenco"/>
        <w:numPr>
          <w:ilvl w:val="1"/>
          <w:numId w:val="2"/>
        </w:numPr>
      </w:pPr>
      <w:r>
        <w:t>Formazione, apprendimento sociale, tra pari, mediate da tecnologie e conoscenze situate. (Teorie / Modelli / Pratiche)</w:t>
      </w:r>
    </w:p>
    <w:p w:rsidR="00046DC2" w:rsidRDefault="00046DC2" w:rsidP="00046DC2">
      <w:pPr>
        <w:pStyle w:val="Paragrafoelenco"/>
        <w:numPr>
          <w:ilvl w:val="1"/>
          <w:numId w:val="2"/>
        </w:numPr>
      </w:pPr>
      <w:r>
        <w:t>Negoziazione, percorsi partecipati e relazione tra i diversi attori. (es. Agenda 21)</w:t>
      </w:r>
      <w:r>
        <w:br/>
      </w:r>
      <w:r>
        <w:rPr>
          <w:rFonts w:ascii="Times New Roman" w:hAnsi="Times New Roman" w:cs="Times New Roman"/>
        </w:rPr>
        <w:t>↓</w:t>
      </w:r>
    </w:p>
    <w:p w:rsidR="00046DC2" w:rsidRDefault="00046DC2" w:rsidP="00046DC2">
      <w:pPr>
        <w:pStyle w:val="Paragrafoelenco"/>
        <w:numPr>
          <w:ilvl w:val="1"/>
          <w:numId w:val="2"/>
        </w:numPr>
      </w:pPr>
      <w:r>
        <w:t>Politiche pubbliche partecipate (Attori Locali)</w:t>
      </w:r>
    </w:p>
    <w:p w:rsidR="00046DC2" w:rsidRDefault="00046DC2" w:rsidP="00046DC2">
      <w:pPr>
        <w:pStyle w:val="Paragrafoelenco"/>
        <w:numPr>
          <w:ilvl w:val="1"/>
          <w:numId w:val="2"/>
        </w:numPr>
      </w:pPr>
      <w:r>
        <w:t xml:space="preserve">Reti multi </w:t>
      </w:r>
      <w:proofErr w:type="spellStart"/>
      <w:r>
        <w:t>attoriali</w:t>
      </w:r>
      <w:proofErr w:type="spellEnd"/>
      <w:r>
        <w:br/>
      </w:r>
    </w:p>
    <w:p w:rsidR="0073395E" w:rsidRDefault="000D5433" w:rsidP="00046DC2">
      <w:pPr>
        <w:pStyle w:val="Paragrafoelenco"/>
      </w:pPr>
      <w:proofErr w:type="spellStart"/>
      <w:r w:rsidRPr="000D5433">
        <w:rPr>
          <w:b/>
          <w:sz w:val="20"/>
        </w:rPr>
        <w:t>Keywords</w:t>
      </w:r>
      <w:proofErr w:type="spellEnd"/>
      <w:r w:rsidRPr="000D5433">
        <w:rPr>
          <w:b/>
          <w:sz w:val="20"/>
        </w:rPr>
        <w:t xml:space="preserve">: </w:t>
      </w:r>
      <w:r w:rsidR="00046DC2" w:rsidRPr="00046DC2">
        <w:rPr>
          <w:i/>
        </w:rPr>
        <w:t>Ambiente Territorio, Ambiente, Percorsi di futuro sostenibile, Sistemi di economia locale sostenibile</w:t>
      </w:r>
    </w:p>
    <w:p w:rsidR="0073395E" w:rsidRDefault="0073395E" w:rsidP="00046DC2">
      <w:pPr>
        <w:pStyle w:val="Paragrafoelenco"/>
      </w:pPr>
      <w:r>
        <w:rPr>
          <w:rFonts w:ascii="Times New Roman" w:hAnsi="Times New Roman" w:cs="Times New Roman"/>
        </w:rPr>
        <w:t>→</w:t>
      </w:r>
      <w:r>
        <w:t xml:space="preserve">  Progetti concreti nel Parco Agricolo Sud Milano.</w:t>
      </w:r>
    </w:p>
    <w:p w:rsidR="00DF7074" w:rsidRDefault="00DF7074" w:rsidP="00046DC2">
      <w:pPr>
        <w:pStyle w:val="Paragrafoelenco"/>
      </w:pPr>
    </w:p>
    <w:p w:rsidR="00DF7074" w:rsidRPr="000D5433" w:rsidRDefault="00DF7074" w:rsidP="00046DC2">
      <w:pPr>
        <w:pStyle w:val="Paragrafoelenco"/>
        <w:rPr>
          <w:color w:val="FF0000"/>
        </w:rPr>
      </w:pPr>
      <w:r w:rsidRPr="000D5433">
        <w:rPr>
          <w:color w:val="FF0000"/>
        </w:rPr>
        <w:t>Come Migliorare?</w:t>
      </w:r>
    </w:p>
    <w:p w:rsidR="00DF7074" w:rsidRDefault="00DF7074" w:rsidP="00765D49">
      <w:pPr>
        <w:pStyle w:val="Paragrafoelenco"/>
        <w:numPr>
          <w:ilvl w:val="2"/>
          <w:numId w:val="6"/>
        </w:numPr>
      </w:pPr>
      <w:r w:rsidRPr="002D3168">
        <w:rPr>
          <w:b/>
        </w:rPr>
        <w:t xml:space="preserve">Compiti </w:t>
      </w:r>
      <w:r w:rsidR="00D57FEA" w:rsidRPr="002D3168">
        <w:rPr>
          <w:b/>
        </w:rPr>
        <w:t xml:space="preserve">da </w:t>
      </w:r>
      <w:r w:rsidRPr="002D3168">
        <w:rPr>
          <w:b/>
        </w:rPr>
        <w:t>standard</w:t>
      </w:r>
      <w:r w:rsidR="00D57FEA" w:rsidRPr="002D3168">
        <w:rPr>
          <w:b/>
        </w:rPr>
        <w:t>izzare</w:t>
      </w:r>
      <w:r>
        <w:t>: da consolidare su modalità di funzionamento abituali: es</w:t>
      </w:r>
      <w:r w:rsidR="001B4736">
        <w:t>.</w:t>
      </w:r>
      <w:r>
        <w:t xml:space="preserve"> Bandi</w:t>
      </w:r>
      <w:r w:rsidR="000D5433">
        <w:t>:</w:t>
      </w:r>
    </w:p>
    <w:p w:rsidR="00DF7074" w:rsidRDefault="00DF7074" w:rsidP="00765D49">
      <w:pPr>
        <w:pStyle w:val="Paragrafoelenco"/>
        <w:numPr>
          <w:ilvl w:val="3"/>
          <w:numId w:val="7"/>
        </w:numPr>
      </w:pPr>
      <w:r>
        <w:t xml:space="preserve">Processo di </w:t>
      </w:r>
      <w:r w:rsidR="00243A8A">
        <w:t xml:space="preserve">individuazione, </w:t>
      </w:r>
      <w:r>
        <w:t>stesura, gestione</w:t>
      </w:r>
      <w:r w:rsidR="00243A8A">
        <w:t xml:space="preserve"> partner</w:t>
      </w:r>
      <w:r w:rsidR="00D57FEA">
        <w:t xml:space="preserve"> (comunicare esito di un bando)</w:t>
      </w:r>
      <w:r>
        <w:t>, mantenimento progetti.</w:t>
      </w:r>
    </w:p>
    <w:p w:rsidR="00D57FEA" w:rsidRDefault="00D57FEA" w:rsidP="00765D49">
      <w:pPr>
        <w:pStyle w:val="Paragrafoelenco"/>
        <w:numPr>
          <w:ilvl w:val="3"/>
          <w:numId w:val="7"/>
        </w:numPr>
      </w:pPr>
      <w:r>
        <w:t>Sapere cosa va fatto e mantenerlo</w:t>
      </w:r>
      <w:r w:rsidR="00765D49">
        <w:br/>
      </w:r>
    </w:p>
    <w:p w:rsidR="0081178E" w:rsidRDefault="0081178E" w:rsidP="00765D49">
      <w:pPr>
        <w:pStyle w:val="Paragrafoelenco"/>
        <w:numPr>
          <w:ilvl w:val="2"/>
          <w:numId w:val="6"/>
        </w:numPr>
      </w:pPr>
      <w:r w:rsidRPr="002D3168">
        <w:rPr>
          <w:b/>
        </w:rPr>
        <w:t>Organizzazione Materiali</w:t>
      </w:r>
      <w:r>
        <w:t xml:space="preserve"> di lavoro (versione in progress + versione definitiva)</w:t>
      </w:r>
      <w:r w:rsidR="00765D49">
        <w:br/>
      </w:r>
    </w:p>
    <w:p w:rsidR="008E2167" w:rsidRDefault="002D3168" w:rsidP="00765D49">
      <w:pPr>
        <w:pStyle w:val="Paragrafoelenco"/>
        <w:numPr>
          <w:ilvl w:val="2"/>
          <w:numId w:val="6"/>
        </w:numPr>
      </w:pPr>
      <w:r w:rsidRPr="002D3168">
        <w:rPr>
          <w:b/>
        </w:rPr>
        <w:t>M</w:t>
      </w:r>
      <w:r w:rsidR="0081178E" w:rsidRPr="002D3168">
        <w:rPr>
          <w:b/>
        </w:rPr>
        <w:t xml:space="preserve">odo di presentarsi </w:t>
      </w:r>
      <w:r w:rsidR="0081178E">
        <w:t xml:space="preserve">(sito / incontri / biglietti da visita): come ci facciamo conoscere e riconoscere. </w:t>
      </w:r>
      <w:r w:rsidR="000D5433">
        <w:t xml:space="preserve">Valorizzare </w:t>
      </w:r>
      <w:r>
        <w:t xml:space="preserve">immagine e </w:t>
      </w:r>
      <w:r w:rsidR="000D5433">
        <w:t>rapporto esterno</w:t>
      </w:r>
      <w:r w:rsidR="008E2167">
        <w:t>.</w:t>
      </w:r>
    </w:p>
    <w:p w:rsidR="0081178E" w:rsidRDefault="008E2167" w:rsidP="008E2167">
      <w:pPr>
        <w:pStyle w:val="Paragrafoelenco"/>
        <w:ind w:left="2160"/>
      </w:pPr>
      <w:r w:rsidRPr="008E2167">
        <w:t>-</w:t>
      </w:r>
      <w:r>
        <w:t xml:space="preserve"> Chi siamo</w:t>
      </w:r>
      <w:r w:rsidR="001C7A4B">
        <w:t>: sito, progetti</w:t>
      </w:r>
      <w:r>
        <w:br/>
        <w:t>- I progetti</w:t>
      </w:r>
      <w:r w:rsidR="001C7A4B">
        <w:t xml:space="preserve">: sito, social network, video. </w:t>
      </w:r>
      <w:r>
        <w:br/>
        <w:t>- Aggiornamento</w:t>
      </w:r>
      <w:r w:rsidR="001C7A4B">
        <w:t xml:space="preserve"> del cosa stiamo facendo.</w:t>
      </w:r>
      <w:r w:rsidR="00765D49">
        <w:br/>
      </w:r>
    </w:p>
    <w:p w:rsidR="00765D49" w:rsidRDefault="00765D49" w:rsidP="00765D49">
      <w:pPr>
        <w:pStyle w:val="Paragrafoelenco"/>
        <w:numPr>
          <w:ilvl w:val="2"/>
          <w:numId w:val="6"/>
        </w:numPr>
      </w:pPr>
      <w:r w:rsidRPr="002D3168">
        <w:rPr>
          <w:b/>
        </w:rPr>
        <w:t>Modello gestione progetti</w:t>
      </w:r>
      <w:r>
        <w:t xml:space="preserve"> generale per tipologia attività </w:t>
      </w:r>
      <w:r>
        <w:br/>
        <w:t>(</w:t>
      </w:r>
      <w:proofErr w:type="spellStart"/>
      <w:r>
        <w:t>es.per</w:t>
      </w:r>
      <w:proofErr w:type="spellEnd"/>
      <w:r>
        <w:t xml:space="preserve"> tirocinanti</w:t>
      </w:r>
      <w:r w:rsidR="00EF3008">
        <w:t xml:space="preserve"> e accesso</w:t>
      </w:r>
      <w:r>
        <w:t>)</w:t>
      </w:r>
      <w:r w:rsidR="00EF3008">
        <w:br/>
        <w:t xml:space="preserve">n.b. </w:t>
      </w:r>
      <w:hyperlink r:id="rId6" w:history="1">
        <w:r w:rsidR="00EF3008">
          <w:rPr>
            <w:rStyle w:val="Collegamentoipertestuale"/>
          </w:rPr>
          <w:t>http://www.forumct.it/it/staff/</w:t>
        </w:r>
      </w:hyperlink>
      <w:r w:rsidR="00EF3008">
        <w:t xml:space="preserve"> la nuova password è “</w:t>
      </w:r>
      <w:r w:rsidR="00EF3008" w:rsidRPr="00EF3008">
        <w:rPr>
          <w:b/>
          <w:color w:val="0070C0"/>
        </w:rPr>
        <w:t>staff2013</w:t>
      </w:r>
      <w:r w:rsidR="00EF3008" w:rsidRPr="00EF3008">
        <w:t>”</w:t>
      </w:r>
      <w:r>
        <w:br/>
      </w:r>
    </w:p>
    <w:p w:rsidR="00765D49" w:rsidRDefault="00765D49" w:rsidP="00765D49">
      <w:pPr>
        <w:pStyle w:val="Paragrafoelenco"/>
        <w:numPr>
          <w:ilvl w:val="2"/>
          <w:numId w:val="6"/>
        </w:numPr>
      </w:pPr>
      <w:r>
        <w:t xml:space="preserve">Struttura gestione funzionale </w:t>
      </w:r>
      <w:r w:rsidRPr="002D3168">
        <w:rPr>
          <w:b/>
        </w:rPr>
        <w:t>riunioni</w:t>
      </w:r>
      <w:r>
        <w:t>: scambio informazioni e aggiornamenti, poco tempo per discussione, ragionamento e progettazione.</w:t>
      </w:r>
      <w:r w:rsidR="008E2167">
        <w:br/>
      </w:r>
    </w:p>
    <w:p w:rsidR="008E2167" w:rsidRDefault="008E2167" w:rsidP="00765D49">
      <w:pPr>
        <w:pStyle w:val="Paragrafoelenco"/>
        <w:numPr>
          <w:ilvl w:val="2"/>
          <w:numId w:val="6"/>
        </w:numPr>
      </w:pPr>
      <w:r>
        <w:t xml:space="preserve">Gestione </w:t>
      </w:r>
      <w:r w:rsidRPr="00AA1CE8">
        <w:rPr>
          <w:b/>
        </w:rPr>
        <w:t>spazi di lavoro</w:t>
      </w:r>
      <w:r w:rsidR="002149C2">
        <w:t xml:space="preserve"> (discussione sede e spazi)</w:t>
      </w:r>
    </w:p>
    <w:p w:rsidR="000A14D0" w:rsidRDefault="000A14D0" w:rsidP="000A14D0">
      <w:pPr>
        <w:pStyle w:val="Paragrafoelenco"/>
        <w:ind w:left="2160"/>
      </w:pPr>
    </w:p>
    <w:p w:rsidR="000A14D0" w:rsidRDefault="000A14D0" w:rsidP="00765D49">
      <w:pPr>
        <w:pStyle w:val="Paragrafoelenco"/>
        <w:numPr>
          <w:ilvl w:val="2"/>
          <w:numId w:val="6"/>
        </w:numPr>
      </w:pPr>
      <w:r>
        <w:t>Rendicontazione e gestione rendicontazione FCT</w:t>
      </w:r>
      <w:r>
        <w:br/>
        <w:t>(qualcuno che sappia cosa fare e si ricordi)</w:t>
      </w:r>
    </w:p>
    <w:p w:rsidR="008E2167" w:rsidRDefault="008E2167" w:rsidP="008E2167">
      <w:pPr>
        <w:pStyle w:val="Paragrafoelenco"/>
        <w:ind w:left="2160"/>
      </w:pPr>
    </w:p>
    <w:p w:rsidR="00765D49" w:rsidRDefault="00765D49" w:rsidP="00C56E5B"/>
    <w:p w:rsidR="00C56E5B" w:rsidRPr="00C56E5B" w:rsidRDefault="00C56E5B" w:rsidP="00C56E5B">
      <w:pPr>
        <w:ind w:firstLine="708"/>
        <w:rPr>
          <w:color w:val="00B050"/>
        </w:rPr>
      </w:pPr>
      <w:r w:rsidRPr="00C56E5B">
        <w:rPr>
          <w:color w:val="00B050"/>
        </w:rPr>
        <w:t>Come?</w:t>
      </w:r>
    </w:p>
    <w:p w:rsidR="00C56E5B" w:rsidRDefault="00C56E5B" w:rsidP="00C56E5B">
      <w:pPr>
        <w:pStyle w:val="Paragrafoelenco"/>
        <w:numPr>
          <w:ilvl w:val="1"/>
          <w:numId w:val="2"/>
        </w:numPr>
      </w:pPr>
      <w:r>
        <w:t xml:space="preserve">Figure professionali disponibili nel percorso + </w:t>
      </w:r>
    </w:p>
    <w:p w:rsidR="00C56E5B" w:rsidRPr="0073395E" w:rsidRDefault="00C56E5B" w:rsidP="00C56E5B">
      <w:pPr>
        <w:pStyle w:val="Paragrafoelenco"/>
        <w:numPr>
          <w:ilvl w:val="1"/>
          <w:numId w:val="2"/>
        </w:numPr>
      </w:pPr>
      <w:r>
        <w:t>Possibilità crescita operatori, indirizzata a ruoli specifici che si pensa di voler approfondire.</w:t>
      </w:r>
    </w:p>
    <w:sectPr w:rsidR="00C56E5B" w:rsidRPr="0073395E" w:rsidSect="00FE40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1961"/>
    <w:multiLevelType w:val="hybridMultilevel"/>
    <w:tmpl w:val="B396205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33827"/>
    <w:multiLevelType w:val="hybridMultilevel"/>
    <w:tmpl w:val="B958F4C2"/>
    <w:lvl w:ilvl="0" w:tplc="378A1850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50B42"/>
    <w:multiLevelType w:val="hybridMultilevel"/>
    <w:tmpl w:val="0A060AF4"/>
    <w:lvl w:ilvl="0" w:tplc="378A1850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D5905"/>
    <w:multiLevelType w:val="hybridMultilevel"/>
    <w:tmpl w:val="94C4871A"/>
    <w:lvl w:ilvl="0" w:tplc="CAA24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A1695"/>
    <w:multiLevelType w:val="hybridMultilevel"/>
    <w:tmpl w:val="E5F82098"/>
    <w:lvl w:ilvl="0" w:tplc="CAA24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B14356A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675C3"/>
    <w:multiLevelType w:val="hybridMultilevel"/>
    <w:tmpl w:val="0E52C7B0"/>
    <w:lvl w:ilvl="0" w:tplc="378A1850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1B14356A">
      <w:start w:val="1"/>
      <w:numFmt w:val="bullet"/>
      <w:lvlText w:val="‐"/>
      <w:lvlJc w:val="left"/>
      <w:pPr>
        <w:ind w:left="2880" w:hanging="360"/>
      </w:pPr>
      <w:rPr>
        <w:rFonts w:ascii="Calibri" w:hAnsi="Calibri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A13C6"/>
    <w:multiLevelType w:val="hybridMultilevel"/>
    <w:tmpl w:val="AD5C34FC"/>
    <w:lvl w:ilvl="0" w:tplc="CAA24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14356A">
      <w:start w:val="1"/>
      <w:numFmt w:val="bullet"/>
      <w:lvlText w:val="‐"/>
      <w:lvlJc w:val="left"/>
      <w:pPr>
        <w:ind w:left="2880" w:hanging="360"/>
      </w:pPr>
      <w:rPr>
        <w:rFonts w:ascii="Calibri" w:hAnsi="Calibri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046DC2"/>
    <w:rsid w:val="00046DC2"/>
    <w:rsid w:val="000A14D0"/>
    <w:rsid w:val="000D5433"/>
    <w:rsid w:val="001B4736"/>
    <w:rsid w:val="001C7A4B"/>
    <w:rsid w:val="002149C2"/>
    <w:rsid w:val="00243A8A"/>
    <w:rsid w:val="002D3168"/>
    <w:rsid w:val="00324BA8"/>
    <w:rsid w:val="00324C24"/>
    <w:rsid w:val="004A6079"/>
    <w:rsid w:val="006223EB"/>
    <w:rsid w:val="0073395E"/>
    <w:rsid w:val="00765D49"/>
    <w:rsid w:val="0081178E"/>
    <w:rsid w:val="008E2167"/>
    <w:rsid w:val="00AA1CE8"/>
    <w:rsid w:val="00BA499B"/>
    <w:rsid w:val="00C37693"/>
    <w:rsid w:val="00C56E5B"/>
    <w:rsid w:val="00D57FEA"/>
    <w:rsid w:val="00DF7074"/>
    <w:rsid w:val="00EF3008"/>
    <w:rsid w:val="00FE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0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6DC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46D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umct.it/it/staff/" TargetMode="External"/><Relationship Id="rId5" Type="http://schemas.openxmlformats.org/officeDocument/2006/relationships/hyperlink" Target="http://www.forumct.it/wp-content/uploads/2013/11/FCT-201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Daniele</cp:lastModifiedBy>
  <cp:revision>18</cp:revision>
  <dcterms:created xsi:type="dcterms:W3CDTF">2013-11-14T14:56:00Z</dcterms:created>
  <dcterms:modified xsi:type="dcterms:W3CDTF">2013-11-14T17:04:00Z</dcterms:modified>
</cp:coreProperties>
</file>